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20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1062"/>
        <w:gridCol w:w="859"/>
        <w:gridCol w:w="1484"/>
        <w:gridCol w:w="1781"/>
        <w:gridCol w:w="1657"/>
        <w:gridCol w:w="3241"/>
      </w:tblGrid>
      <w:tr w14:paraId="7814EBC5">
        <w:trPr>
          <w:trHeight w:val="570" w:hRule="atLeast"/>
          <w:jc w:val="center"/>
        </w:trPr>
        <w:tc>
          <w:tcPr>
            <w:tcW w:w="1120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89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lang w:val="en-US" w:eastAsia="zh-CN"/>
              </w:rPr>
              <w:t>2025年第一届“秦皇岛基地”杯匹克球</w:t>
            </w:r>
          </w:p>
          <w:p w14:paraId="427DF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lang w:val="en-US" w:eastAsia="zh-CN"/>
              </w:rPr>
              <w:t>邀请赛（第2站）</w:t>
            </w:r>
            <w:r>
              <w:rPr>
                <w:rFonts w:hint="default" w:ascii="方正小标宋简体" w:hAnsi="方正小标宋简体" w:eastAsia="方正小标宋简体" w:cs="方正小标宋简体"/>
                <w:sz w:val="44"/>
                <w:szCs w:val="44"/>
                <w:lang w:val="en-US" w:eastAsia="zh-CN"/>
              </w:rPr>
              <w:t>报名表</w:t>
            </w:r>
          </w:p>
        </w:tc>
      </w:tr>
      <w:tr w14:paraId="48E7C3D1">
        <w:trPr>
          <w:trHeight w:val="1540" w:hRule="atLeast"/>
          <w:jc w:val="center"/>
        </w:trPr>
        <w:tc>
          <w:tcPr>
            <w:tcW w:w="1120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8B58B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参赛组别：</w:t>
            </w:r>
          </w:p>
        </w:tc>
      </w:tr>
      <w:tr w14:paraId="1B17102A">
        <w:trPr>
          <w:trHeight w:val="1238" w:hRule="atLeast"/>
          <w:jc w:val="center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E78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队伍成员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8A06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9E37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0E1C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出生日期</w:t>
            </w: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（年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日）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4D85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B827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3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7411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工作单位</w:t>
            </w:r>
          </w:p>
        </w:tc>
      </w:tr>
      <w:tr w14:paraId="25DBF6AF">
        <w:trPr>
          <w:trHeight w:val="448" w:hRule="atLeast"/>
          <w:jc w:val="center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B4C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BB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0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087C6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FA917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33D15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DD3F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3C26A588">
        <w:trPr>
          <w:trHeight w:val="450" w:hRule="atLeast"/>
          <w:jc w:val="center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52D1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运动员2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B9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A6A6A6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A6A6A6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14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A6A6A6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AF3E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1A72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9BE78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BAEC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7696C46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37963380-B407-7D40-32D4-2B68D378DB6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D701652-6837-B517-32D4-2B68C6A01CB1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4607F">
    <w:pPr>
      <w:pStyle w:val="6"/>
    </w:pPr>
  </w:p>
  <w:p w14:paraId="15016D8C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E141AF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141AF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5NWJjOGRjODdkZDlkYTdhYjA3MjhjNDA4Njk0ODAifQ=="/>
  </w:docVars>
  <w:rsids>
    <w:rsidRoot w:val="18921C2D"/>
    <w:rsid w:val="15A40B40"/>
    <w:rsid w:val="18921C2D"/>
    <w:rsid w:val="2BFE0C9D"/>
    <w:rsid w:val="2FFF184F"/>
    <w:rsid w:val="339F8C78"/>
    <w:rsid w:val="3BFD59E2"/>
    <w:rsid w:val="3FD5A1EE"/>
    <w:rsid w:val="445F6E9D"/>
    <w:rsid w:val="4FCD0E76"/>
    <w:rsid w:val="53FF6FD6"/>
    <w:rsid w:val="5F3BDE09"/>
    <w:rsid w:val="5F9DB6C0"/>
    <w:rsid w:val="603B2CD6"/>
    <w:rsid w:val="77EFD0B9"/>
    <w:rsid w:val="79D6063A"/>
    <w:rsid w:val="7DF72220"/>
    <w:rsid w:val="7EFF82C4"/>
    <w:rsid w:val="7FF2D955"/>
    <w:rsid w:val="A87A1748"/>
    <w:rsid w:val="BDBFEAF2"/>
    <w:rsid w:val="C3FE42A6"/>
    <w:rsid w:val="CD7A0795"/>
    <w:rsid w:val="DBF5E301"/>
    <w:rsid w:val="DFBF9291"/>
    <w:rsid w:val="DFED3EA9"/>
    <w:rsid w:val="DFF78283"/>
    <w:rsid w:val="EAEF7AEA"/>
    <w:rsid w:val="F7A53AE8"/>
    <w:rsid w:val="F7AF40B2"/>
    <w:rsid w:val="FDFBFBDA"/>
    <w:rsid w:val="FF7FC0C5"/>
    <w:rsid w:val="FF9BEB82"/>
    <w:rsid w:val="FFFCEC49"/>
    <w:rsid w:val="FFFE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iPriority="99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360" w:lineRule="auto"/>
      <w:ind w:left="276"/>
    </w:pPr>
  </w:style>
  <w:style w:type="paragraph" w:styleId="3">
    <w:name w:val="Body Text"/>
    <w:basedOn w:val="1"/>
    <w:next w:val="4"/>
    <w:qFormat/>
    <w:uiPriority w:val="99"/>
    <w:pPr>
      <w:tabs>
        <w:tab w:val="left" w:pos="567"/>
      </w:tabs>
      <w:adjustRightInd/>
      <w:spacing w:before="120" w:line="22" w:lineRule="atLeast"/>
      <w:jc w:val="both"/>
      <w:textAlignment w:val="auto"/>
    </w:pPr>
    <w:rPr>
      <w:rFonts w:ascii="宋体" w:hAnsi="宋体" w:cs="Times New Roman"/>
      <w:szCs w:val="20"/>
    </w:rPr>
  </w:style>
  <w:style w:type="paragraph" w:styleId="4">
    <w:name w:val="Body Text Indent 3"/>
    <w:basedOn w:val="1"/>
    <w:next w:val="1"/>
    <w:link w:val="11"/>
    <w:unhideWhenUsed/>
    <w:uiPriority w:val="99"/>
    <w:pPr>
      <w:adjustRightInd w:val="0"/>
      <w:snapToGrid w:val="0"/>
      <w:spacing w:line="360" w:lineRule="auto"/>
      <w:ind w:firstLine="420"/>
    </w:pPr>
    <w:rPr>
      <w:rFonts w:ascii="仿宋_GB2312" w:eastAsia="仿宋_GB2312"/>
      <w:b/>
      <w:bCs/>
      <w:sz w:val="32"/>
      <w:szCs w:val="32"/>
    </w:rPr>
  </w:style>
  <w:style w:type="paragraph" w:styleId="5">
    <w:name w:val="Plain Text"/>
    <w:basedOn w:val="1"/>
    <w:uiPriority w:val="0"/>
    <w:rPr>
      <w:rFonts w:ascii="宋体" w:hAnsi="Courier New"/>
    </w:rPr>
  </w:style>
  <w:style w:type="paragraph" w:styleId="6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iPriority w:val="0"/>
    <w:rPr>
      <w:color w:val="0000FF"/>
      <w:u w:val="single"/>
    </w:rPr>
  </w:style>
  <w:style w:type="character" w:customStyle="1" w:styleId="11">
    <w:name w:val="正文文本缩进 3 Char"/>
    <w:link w:val="4"/>
    <w:uiPriority w:val="99"/>
    <w:rPr>
      <w:rFonts w:ascii="仿宋_GB2312" w:eastAsia="仿宋_GB2312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8504</Words>
  <Characters>8957</Characters>
  <Lines>0</Lines>
  <Paragraphs>0</Paragraphs>
  <TotalTime>14</TotalTime>
  <ScaleCrop>false</ScaleCrop>
  <LinksUpToDate>false</LinksUpToDate>
  <CharactersWithSpaces>9014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2024-03-31T07:41:00Z</dcterms:created>
  <dc:creator>孙孙孙</dc:creator>
  <cp:lastModifiedBy>孙孙孙</cp:lastModifiedBy>
  <cp:lastPrinted>2024-05-20T03:21:00Z</cp:lastPrinted>
  <dcterms:modified xsi:type="dcterms:W3CDTF">2025-05-20T09:00:34Z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D6FC5243E824947632D42B68417E7667_43</vt:lpwstr>
  </property>
</Properties>
</file>